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FORTI ANDREA -  3° ENOGASTRONOMIA 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FUSO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sento rinchiuso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gridano ottuso.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Sembra di stare al fresco.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sento in disuso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meno che io non esco.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